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30.10.2023 maanantai</w:t>
      </w:r>
    </w:p>
    <w:p>
      <w:pPr>
        <w:pStyle w:val="Heading1"/>
      </w:pPr>
      <w:r>
        <w:t>30.10.2023-18.11.2023</w:t>
      </w:r>
    </w:p>
    <w:p>
      <w:pPr>
        <w:pStyle w:val="Heading2"/>
      </w:pPr>
      <w:r>
        <w:t>18:00-20:00 "Pienet, kepeät hetket" - Anne Buljuginin taidenäyttely</w:t>
      </w:r>
    </w:p>
    <w:p>
      <w:r>
        <w:t>anne buljuginin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