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3:00 Salapoliisikoulu</w:t>
      </w:r>
    </w:p>
    <w:p>
      <w:r>
        <w:t>Tervetuloa salapoliisitapahtumaan Roihuvuor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