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16:00-17:00 Vilnan kulttuuriperintökohteet</w:t>
      </w:r>
    </w:p>
    <w:p>
      <w:r>
        <w:t>Tilaisuudessa arkkitehti Panu Kaila kertoo tästä mielenkiintoisesta aiheesta!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