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Hämeentie 135 A, 00560, Helsinki</w:t>
      </w:r>
    </w:p>
    <w:p>
      <w:r>
        <w:t>13.12.2023 keskiviikko</w:t>
      </w:r>
    </w:p>
    <w:p>
      <w:pPr>
        <w:pStyle w:val="Heading1"/>
      </w:pPr>
      <w:r>
        <w:t>13.12.2023 keskiviikko</w:t>
      </w:r>
    </w:p>
    <w:p>
      <w:pPr>
        <w:pStyle w:val="Heading2"/>
      </w:pPr>
      <w:r>
        <w:t>18:00-19:00 Helsingin historian lukupiiri - Arabianrannan taide</w:t>
      </w:r>
    </w:p>
    <w:p>
      <w:r>
        <w:t>Tule kuulemaan ja keskustelemaan Arabianrannan taiteesta!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