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16:30-18:00 Syysaskartelua kirjastossa</w:t>
      </w:r>
    </w:p>
    <w:p>
      <w:r>
        <w:t>Yhteistä tekemistä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