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17:30-20:30 Lukuretriitti</w:t>
      </w:r>
    </w:p>
    <w:p>
      <w:r>
        <w:t>Lukuretriitissä saat pyhittää aikaa lukemiselle! Lue hiljaa ja rauhassa, yksin tai yhdessä. Illan alussa ja lopussa kokoonnumme yhteen jutustelemaan kirjoista ja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