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10:00-12:00 KallioKipinöi: Satubrunssi</w:t>
      </w:r>
    </w:p>
    <w:p>
      <w:r>
        <w:t>Kallion kirjaston Satubrunssilla hypätään satujen maailmaan! Lue lisää...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