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18:00-19:30 Musiikkikoulu Musaamo</w:t>
      </w:r>
    </w:p>
    <w:p>
      <w:r>
        <w:t>Musiikkikoulu Musaamon oppilaat esittävät syksyn aikana valmistamiaan kappaleita. Luvassa on suurimpia iskelmä - pop- rock - ja jazz -hittejä 1940 - luvulta tähän päivään. Musikaali- ja klassista musiikkia. Emmekä tietenkään ole unohtaneet myöskään Joululauluja.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