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7.12.2023 torstai</w:t>
      </w:r>
    </w:p>
    <w:p>
      <w:pPr>
        <w:pStyle w:val="Heading1"/>
      </w:pPr>
      <w:r>
        <w:t>7.12.2023 torstai</w:t>
      </w:r>
    </w:p>
    <w:p>
      <w:pPr>
        <w:pStyle w:val="Heading2"/>
      </w:pPr>
      <w:r>
        <w:t>13:00-16:00 Startup Refugeesin Match-klinikka</w:t>
      </w:r>
    </w:p>
    <w:p>
      <w:r>
        <w:t>Etsitkö töitä? Haluatko perustaa yrityksen? Startup Refugees on täällä sinua varten!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