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18.11.2023 lauantai</w:t>
      </w:r>
    </w:p>
    <w:p>
      <w:pPr>
        <w:pStyle w:val="Heading1"/>
      </w:pPr>
      <w:r>
        <w:t>18.11.2023 lauantai</w:t>
      </w:r>
    </w:p>
    <w:p>
      <w:pPr>
        <w:pStyle w:val="Heading2"/>
      </w:pPr>
      <w:r>
        <w:t>12:30-16:00 KallioKipinöi: Avajaiskonsertti</w:t>
      </w:r>
    </w:p>
    <w:p>
      <w:r>
        <w:t>Kallion Kulttuuriverkosto on järjestänyt Kallio Kipinöi -festivaalia jo 25 vuoden ajan! Tule tutustumaan festivaalin historiaan ja Kallion Kulttuuriverkoston toimintaan! Lue lisää...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