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12:30-16:00 KallioKipinöi: Avajaiskonsertti</w:t>
      </w:r>
    </w:p>
    <w:p>
      <w:r>
        <w:t>Kallion Kulttuuriverkosto on järjestänyt Kallio Kipinöi -festivaalia jo 25 vuoden ajan! Tule tutustumaan festivaalin historiaan ja Kallion Kulttuuriverkoston toimintaan! Lue lisää...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