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20.11.2023 maanantai</w:t>
      </w:r>
    </w:p>
    <w:p>
      <w:pPr>
        <w:pStyle w:val="Heading1"/>
      </w:pPr>
      <w:r>
        <w:t>20.11.2023-9.12.2023</w:t>
      </w:r>
    </w:p>
    <w:p>
      <w:pPr>
        <w:pStyle w:val="Heading2"/>
      </w:pPr>
      <w:r>
        <w:t>09:00-20:00 "Minun syntymäni" - Jenni Santavan taidenäyttely</w:t>
      </w:r>
    </w:p>
    <w:p>
      <w:r>
        <w:t>Jenni Santavan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