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18.11.2023 lauantai</w:t>
      </w:r>
    </w:p>
    <w:p>
      <w:pPr>
        <w:pStyle w:val="Heading1"/>
      </w:pPr>
      <w:r>
        <w:t>18.11.2023-26.11.2023</w:t>
      </w:r>
    </w:p>
    <w:p>
      <w:pPr>
        <w:pStyle w:val="Heading2"/>
      </w:pPr>
      <w:r>
        <w:t>10:00-17:30 Kirjastossa Kipinöi 2023 kooste</w:t>
      </w:r>
    </w:p>
    <w:p>
      <w:r>
        <w:t>Marraskuun pimeydessä ja sateessa muuttuva ja moniulotteinen Kallio Kipinöi jälleen.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