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19:00-20:00 Oodi soi! Minttu Hellstén</w:t>
      </w:r>
    </w:p>
    <w:p>
      <w:r>
        <w:t>Minttu Hellstén on itähelsinkiläistynyt laulaja-lauluntekijä. Hellsténin sooloprojekti on orgaanista ja synteettistä maailmaa yhdistävää suomenkielistä taidepoppia. Musiikki koostuu pääasiassa laulusta, syntetisaattoreista ja harmoonista. Musiikkia on kuvailtu visuaaliseksi ja omaperäiseksi.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