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Iida Turpeinen &amp; Janne Granroth: Elolliset</w:t>
      </w:r>
    </w:p>
    <w:p>
      <w:r>
        <w:t>Kirjailija Iida Turpeinen ja Luonnontieteellisen museon museomestari Janne Granroth kertovat Elolliset-romaanin syntyprosessista. Millaisia keskusteluja faktasta ja fiktiosta käytiin teoksen kirjoittamisen aikana? Millainen on fiktion voima ekokriisin keskellä?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