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14:00-15:00 Ruotsinkielinen kielikahvila</w:t>
      </w:r>
    </w:p>
    <w:p>
      <w:r>
        <w:t>Kokoonnumme tammikuusta alkaen joka maanantai ruotsinkielistä kielikahvilaa varten Robohuoneessa Tikkurilan kirjastossa. Ensimmäinen kerta on 15.1.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