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17.1.2024 keskiviikko</w:t>
      </w:r>
    </w:p>
    <w:p>
      <w:pPr>
        <w:pStyle w:val="Heading1"/>
      </w:pPr>
      <w:r>
        <w:t>17.1.2024 keskiviikko</w:t>
      </w:r>
    </w:p>
    <w:p>
      <w:pPr>
        <w:pStyle w:val="Heading2"/>
      </w:pPr>
      <w:r>
        <w:t>18:00-19:00 Nordic Banjo -duo esiintyy</w:t>
      </w:r>
    </w:p>
    <w:p>
      <w:r>
        <w:t>Nordic Banjo -duon esitys koostuu tunnetuista pohjoismaisen kansanmusiikin kappaleista sovitettuna viisikieliselle bluegrass-banjolle ja kitaralle. Tervetuloa kuuntelemaan!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