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 kokoontuu keskiviikkoisin klo 17.30-19.00 Ahti-salissa.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