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8:00-19:30 Neulekerho</w:t>
      </w:r>
    </w:p>
    <w:p>
      <w:r>
        <w:t>Neulekerho kokoontuu Puist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