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Jokiromaanin julkaisutilaisuus</w:t>
      </w:r>
    </w:p>
    <w:p>
      <w:r>
        <w:t>1990-luvun lama-ajan lapsuudesta ja ihmiskohtaloista kertovan esikoisromaanin julkaisutilaisuus. Kirjailijahaastattelu (Momentum Kirjat), keskustelua ja kirjamyynti. Tilaisuus järjestetään Tapiolan kirjastossa ja on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