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15:00-16:30 Eläkeläisten kirjapiiri</w:t>
      </w:r>
    </w:p>
    <w:p>
      <w:r>
        <w:t>Kirjapiirissä keskustellaan kirjallisuudesta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