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18:00-18:30 Avajaiset: Pieni runonäyttely</w:t>
      </w:r>
    </w:p>
    <w:p>
      <w:r>
        <w:t>Tule näyttelyn avajaisiin kuulemaan paikallisia runoilijoita.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