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23.5.2024 torstai</w:t>
      </w:r>
    </w:p>
    <w:p>
      <w:pPr>
        <w:pStyle w:val="Heading1"/>
      </w:pPr>
      <w:r>
        <w:t>23.5.2024 torstai</w:t>
      </w:r>
    </w:p>
    <w:p>
      <w:pPr>
        <w:pStyle w:val="Heading2"/>
      </w:pPr>
      <w:r>
        <w:t>18:00-19:30 Maunulan dekkarilukupiiri</w:t>
      </w:r>
    </w:p>
    <w:p>
      <w:r>
        <w:t>Dekkarilukupiirissä luetaan jännityskirjallisuutta ja keskustellaan siitä kahvikupin äärellä.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