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17:30-19:00 Ekohyllyn lukupiiri</w:t>
      </w:r>
    </w:p>
    <w:p>
      <w:r>
        <w:t>Uudessa lukupiirissä luetaan tarinoita luonnosta, muutoksesta ja toivosta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