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18:30-20:00 Historian lukupiiri</w:t>
      </w:r>
    </w:p>
    <w:p>
      <w:r>
        <w:t>Tervetuloa keskustelemaan!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