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Suomenlinna C 31, 00190, Helsinki</w:t>
      </w:r>
    </w:p>
    <w:p>
      <w:r>
        <w:t>3.1.2024 keskiviikko</w:t>
      </w:r>
    </w:p>
    <w:p>
      <w:pPr>
        <w:pStyle w:val="Heading1"/>
      </w:pPr>
      <w:r>
        <w:t>3.1.2024-31.1.2024</w:t>
      </w:r>
    </w:p>
    <w:p>
      <w:pPr>
        <w:pStyle w:val="Heading2"/>
      </w:pPr>
      <w:r>
        <w:t>Lassi Nieminen - Modified</w:t>
      </w:r>
    </w:p>
    <w:p>
      <w:r>
        <w:t>Lassi Niemisen taidenäyttely Modified Suomenlinnan kirjastossa 3.1.–31.1.2024.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