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10:00-11:00 Pienten aamut</w:t>
      </w:r>
    </w:p>
    <w:p>
      <w:r>
        <w:t>Tule nauttimaan hauskoista loruleikeistä!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