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14:00-15:00 Askartelutuokio lapsille</w:t>
      </w:r>
    </w:p>
    <w:p>
      <w:r>
        <w:t>Askartelutuokio Itäkeskuksen kirjaston lastenosastolla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