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14:00-15:00 Askartelutuokio lapsille</w:t>
      </w:r>
    </w:p>
    <w:p>
      <w:r>
        <w:t>Askartelutuokio Itäkeskuksen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