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14:00-15:00 Askartelutuokio lapsille</w:t>
      </w:r>
    </w:p>
    <w:p>
      <w:r>
        <w:t>Askartelutuokio Itäkeskuksen 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