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15:00-20:00 Luonto lainassa -viikko kirjastossa!</w:t>
      </w:r>
    </w:p>
    <w:p>
      <w:r>
        <w:t>Luonto lainassa -viikolla luvassa kirjailijavierailuja, Antti Kolin valokuvanäyttely, kaavakoulutus, lähiluontoretkiä sekä luonnonsuojeluyhdistysten toiminnan esittelyä.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