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18:00-19:30 Avoimet kirjoittajatreffit</w:t>
      </w:r>
    </w:p>
    <w:p>
      <w:r>
        <w:t>Kaikille avoin kirjoittamisen työpaja, jossa kirjoitetaan lyhyitä kirjoituksia opettajan tehtävien mukaan ja keskustellaan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