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18:00-20:00 Kierrätysmateriaalityöpaja</w:t>
      </w:r>
    </w:p>
    <w:p>
      <w:r>
        <w:t>Maalaamme ja koristelemme akryyliväreillä ja muilla materiaaleilla punasaviruukkuja. Oma ruukku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