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18:00-20:00 Venäjän rikkirevitty kansalaisyhteiskunta</w:t>
      </w:r>
    </w:p>
    <w:p>
      <w:r>
        <w:t>Toimittaja-tietokirjailija Airi Leppänen on seurannut kansalaisaktivismin kehitystä Venäjällä 1990-luvun alusta lähtien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