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10:00-14:00 Lasten lauantai: ritarit ja prinsessat</w:t>
      </w:r>
    </w:p>
    <w:p>
      <w:r>
        <w:t>Lasten lauantain teemana ritarit ja prinsessat.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