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15:00-18:00 OmaStadi äänestyskahvit</w:t>
      </w:r>
    </w:p>
    <w:p>
      <w:r>
        <w:t>Tervetuloa äänestämään ja juttelemaan OmaStadista!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