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3.3.2024 sunnuntai</w:t>
      </w:r>
    </w:p>
    <w:p>
      <w:pPr>
        <w:pStyle w:val="Heading1"/>
      </w:pPr>
      <w:r>
        <w:t>3.3.2024 sunnuntai</w:t>
      </w:r>
    </w:p>
    <w:p>
      <w:pPr>
        <w:pStyle w:val="Heading2"/>
      </w:pPr>
      <w:r>
        <w:t>11:00-11:45 Taapero -tanssileikki satakielikuukauden kunniaksi Oodissa!</w:t>
      </w:r>
    </w:p>
    <w:p>
      <w:r>
        <w:t>Tervetuloa taapero -tanssileikkiin!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