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18:00-19:00 Espoolaisia kartanoita</w:t>
      </w:r>
    </w:p>
    <w:p>
      <w:r>
        <w:t>Pirkko Sillanpää kertoo kartanoiden taustoista. Esitys on osa Keski-Espoo -seuran luentosarjaa.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