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8:00-19:30 Keskustelu ”Tulevaisuuden arabi”-sarjakuvan kääntämisestä</w:t>
      </w:r>
    </w:p>
    <w:p>
      <w:r>
        <w:t>Tervetuloa keskustelutilaisuut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