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15:00-17:00 Toimintatiistai</w:t>
      </w:r>
    </w:p>
    <w:p>
      <w:r>
        <w:t>Toimintatiistain työpajat Tikkurilan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