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Olavinlinnantie 6, 00900, Helsinki</w:t>
      </w:r>
    </w:p>
    <w:p>
      <w:r>
        <w:t>13.9.2025 lauantai</w:t>
      </w:r>
    </w:p>
    <w:p>
      <w:pPr>
        <w:pStyle w:val="Heading1"/>
      </w:pPr>
      <w:r>
        <w:t>13.9.2025-2.9.2026</w:t>
      </w:r>
    </w:p>
    <w:p>
      <w:pPr>
        <w:pStyle w:val="Heading2"/>
      </w:pPr>
      <w:r>
        <w:t>08:00-12:00 Ikää testaa leena, vaikka 9-11</w:t>
      </w:r>
    </w:p>
    <w:p>
      <w:r>
        <w:t>test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