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 xml:space="preserve">19:00-21:00 HKO - Prahan ilta </w:t>
      </w:r>
    </w:p>
    <w:p>
      <w:r>
        <w:t>Lähde musiikilliselle aikamatkalle kapellimestari Manfred Honeckin johdolla. Luvassa on ilta tulvillaan ilmeikkyyttä ja säkenöiviä rytmejä.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