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19:00-21:00 HKO - Vuodenajat</w:t>
      </w:r>
    </w:p>
    <w:p>
      <w:r>
        <w:t>”Oikeastaan Vivaldin Vuodenajat on kelpo kokoelma kansansävelmiä. Ja minulta se on kohteliaisuus!” sanoo ruotsalainen kansanmuusikko Ale Carr.</w:t>
      </w:r>
    </w:p>
    <w:p>
      <w:r>
        <w:t>8.00 - 49.50 €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