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10:00-13:30 TLDG - 23.5.2025 172 - Julkaisuajankohdan määrittäminen ja automaatiot</w:t>
      </w:r>
    </w:p>
    <w:p>
      <w:r>
        <w:t>Julkaisuajankohdan määrittäminen ja automaatiot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