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12:00-23:00 Hetki lyö</w:t>
      </w:r>
    </w:p>
    <w:p>
      <w:r>
        <w:t>monta tapahtumaa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