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09:48-16:30 Poutapäivien lumoa</w:t>
      </w:r>
    </w:p>
    <w:p>
      <w:r>
        <w:t>Poutapäivien lumoa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