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Harald Herlin -oppimiskeskus, Otaniementie 9, 02150, Espoo</w:t>
      </w:r>
    </w:p>
    <w:p>
      <w:r>
        <w:t>4.9.2025 torstai</w:t>
      </w:r>
    </w:p>
    <w:p>
      <w:pPr>
        <w:pStyle w:val="Heading1"/>
      </w:pPr>
      <w:r>
        <w:t>4.9.2025 torstai</w:t>
      </w:r>
    </w:p>
    <w:p>
      <w:pPr>
        <w:pStyle w:val="Heading2"/>
      </w:pPr>
      <w:r>
        <w:t>10:00-15:00 #172 - tapahtuma on julkaisuvapaa</w:t>
      </w:r>
    </w:p>
    <w:p>
      <w:r>
        <w:t>testataan julkaisuautomaatiota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