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6.3.2024 keskiviikko</w:t>
      </w:r>
    </w:p>
    <w:p>
      <w:pPr>
        <w:pStyle w:val="Heading1"/>
      </w:pPr>
      <w:r>
        <w:t>6.3.2024-10.3.2024</w:t>
      </w:r>
    </w:p>
    <w:p>
      <w:pPr>
        <w:pStyle w:val="Heading2"/>
      </w:pPr>
      <w:r>
        <w:t>Savoy JAZZFest – ke 6.3.2024 - la 9.3.2024</w:t>
      </w:r>
    </w:p>
    <w:p>
      <w:r>
        <w:t>Koko ohjelmisto julki nyt!</w:t>
      </w:r>
    </w:p>
    <w:p>
      <w:r>
        <w:t>27-185 €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