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10.9.2023 sunnuntai</w:t>
      </w:r>
    </w:p>
    <w:p>
      <w:pPr>
        <w:pStyle w:val="Heading1"/>
      </w:pPr>
      <w:r>
        <w:t>10.9.2023-11.9.2023</w:t>
      </w:r>
    </w:p>
    <w:p>
      <w:pPr>
        <w:pStyle w:val="Heading2"/>
      </w:pPr>
      <w:r>
        <w:t>18:00-00:00 Lila Downs (Meksiko) – Savoy WORLD</w:t>
      </w:r>
    </w:p>
    <w:p>
      <w:r>
        <w:t>Grammy-palkittu meksikolaistähti Lila Downs vihdoin Suomeen</w:t>
      </w:r>
    </w:p>
    <w:p>
      <w:r>
        <w:t>69/47/15 €, Premium 79 €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