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7.8.2023 maanantai</w:t>
      </w:r>
    </w:p>
    <w:p>
      <w:pPr>
        <w:pStyle w:val="Heading1"/>
      </w:pPr>
      <w:r>
        <w:t>7.8.2023-8.8.2023</w:t>
      </w:r>
    </w:p>
    <w:p>
      <w:pPr>
        <w:pStyle w:val="Heading2"/>
      </w:pPr>
      <w:r>
        <w:t>17:30-00:00 Kaupunkitanssit Malminkartanossa</w:t>
      </w:r>
    </w:p>
    <w:p>
      <w:r>
        <w:t>Kesällä 2023 opetellaan jälleen paritansseja! Kaupunkitanssikesä tuo ilmaiset tanssituokiot ilahduttamaan ja virkistämään pääkaupunkiseudun asukkaiden elämää.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