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13:00-16:00 Hupsansaa ry: Puutarhajuhlat-työpaja – Malmin tapahtumakesä</w:t>
      </w:r>
    </w:p>
    <w:p>
      <w:r>
        <w:t>Hupsansaa ry:n Puutarhajuhlissa Ala-Malmin puistoon on katettu kukkabuffet.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